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91" w:rsidRPr="00FC1681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1F497D"/>
          <w:sz w:val="28"/>
          <w:szCs w:val="28"/>
        </w:rPr>
      </w:pPr>
      <w:bookmarkStart w:id="0" w:name="_Hlk533672815"/>
      <w:bookmarkStart w:id="1" w:name="_MailAutoSig"/>
    </w:p>
    <w:bookmarkEnd w:id="0"/>
    <w:p w:rsidR="00D6467E" w:rsidRPr="007152AB" w:rsidRDefault="00CB4061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color w:val="000000" w:themeColor="text1"/>
          <w:sz w:val="28"/>
          <w:szCs w:val="28"/>
        </w:rPr>
      </w:pPr>
      <w:r w:rsidRPr="007152AB">
        <w:rPr>
          <w:rFonts w:ascii="Arial Narrow" w:hAnsi="Arial Narrow" w:cs="Segoe UI"/>
          <w:b/>
          <w:bCs/>
          <w:color w:val="1F497D"/>
          <w:sz w:val="28"/>
          <w:szCs w:val="28"/>
        </w:rPr>
        <w:t xml:space="preserve"> </w:t>
      </w:r>
      <w:r w:rsidR="007152AB">
        <w:rPr>
          <w:rFonts w:ascii="Arial Narrow" w:hAnsi="Arial Narrow" w:cs="Segoe UI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52AB" w:rsidRDefault="007152AB" w:rsidP="00FD5891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1F497D"/>
          <w:sz w:val="28"/>
          <w:szCs w:val="28"/>
        </w:rPr>
      </w:pPr>
    </w:p>
    <w:p w:rsidR="007152AB" w:rsidRDefault="007152AB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FD5891" w:rsidRPr="00D6467E" w:rsidRDefault="00CB4061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 w:rsidRPr="00D6467E">
        <w:rPr>
          <w:rFonts w:ascii="Arial Narrow" w:hAnsi="Arial Narrow" w:cs="Segoe UI"/>
          <w:b/>
          <w:bCs/>
          <w:sz w:val="28"/>
          <w:szCs w:val="28"/>
        </w:rPr>
        <w:t>Ao Prefeito d</w:t>
      </w:r>
      <w:r w:rsidR="00D6467E" w:rsidRPr="00D6467E">
        <w:rPr>
          <w:rFonts w:ascii="Arial Narrow" w:hAnsi="Arial Narrow" w:cs="Segoe UI"/>
          <w:b/>
          <w:bCs/>
          <w:sz w:val="28"/>
          <w:szCs w:val="28"/>
        </w:rPr>
        <w:t>o Município de São Paulo Bruno Covas;</w:t>
      </w:r>
    </w:p>
    <w:p w:rsidR="00FD5891" w:rsidRPr="00D6467E" w:rsidRDefault="00FD5891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</w:rPr>
      </w:pPr>
    </w:p>
    <w:p w:rsidR="00D6467E" w:rsidRPr="00D6467E" w:rsidRDefault="00D6467E" w:rsidP="00D6467E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 w:rsidRPr="00D6467E">
        <w:rPr>
          <w:rFonts w:ascii="Arial Narrow" w:hAnsi="Arial Narrow" w:cs="Segoe UI"/>
          <w:b/>
          <w:bCs/>
          <w:sz w:val="28"/>
          <w:szCs w:val="28"/>
        </w:rPr>
        <w:t xml:space="preserve">À </w:t>
      </w:r>
      <w:r w:rsidR="00692B90">
        <w:rPr>
          <w:rFonts w:ascii="Arial Narrow" w:hAnsi="Arial Narrow" w:cs="Segoe UI"/>
          <w:b/>
          <w:bCs/>
          <w:sz w:val="28"/>
          <w:szCs w:val="28"/>
        </w:rPr>
        <w:t>Vere</w:t>
      </w:r>
      <w:r w:rsidR="00337B84">
        <w:rPr>
          <w:rFonts w:ascii="Arial Narrow" w:hAnsi="Arial Narrow" w:cs="Segoe UI"/>
          <w:b/>
          <w:bCs/>
          <w:sz w:val="28"/>
          <w:szCs w:val="28"/>
        </w:rPr>
        <w:t>a</w:t>
      </w:r>
      <w:r w:rsidR="00692B90">
        <w:rPr>
          <w:rFonts w:ascii="Arial Narrow" w:hAnsi="Arial Narrow" w:cs="Segoe UI"/>
          <w:b/>
          <w:bCs/>
          <w:sz w:val="28"/>
          <w:szCs w:val="28"/>
        </w:rPr>
        <w:t>nça</w:t>
      </w:r>
      <w:r w:rsidR="00422298">
        <w:rPr>
          <w:rFonts w:ascii="Arial Narrow" w:hAnsi="Arial Narrow" w:cs="Segoe UI"/>
          <w:b/>
          <w:bCs/>
          <w:sz w:val="28"/>
          <w:szCs w:val="28"/>
        </w:rPr>
        <w:t xml:space="preserve"> da </w:t>
      </w:r>
      <w:r w:rsidRPr="00D6467E">
        <w:rPr>
          <w:rFonts w:ascii="Arial Narrow" w:hAnsi="Arial Narrow" w:cs="Segoe UI"/>
          <w:b/>
          <w:bCs/>
          <w:sz w:val="28"/>
          <w:szCs w:val="28"/>
        </w:rPr>
        <w:t>C</w:t>
      </w:r>
      <w:r w:rsidR="004B0AA2">
        <w:rPr>
          <w:rFonts w:ascii="Arial Narrow" w:hAnsi="Arial Narrow" w:cs="Segoe UI"/>
          <w:b/>
          <w:bCs/>
          <w:sz w:val="28"/>
          <w:szCs w:val="28"/>
        </w:rPr>
        <w:t>â</w:t>
      </w:r>
      <w:r w:rsidRPr="00D6467E">
        <w:rPr>
          <w:rFonts w:ascii="Arial Narrow" w:hAnsi="Arial Narrow" w:cs="Segoe UI"/>
          <w:b/>
          <w:bCs/>
          <w:sz w:val="28"/>
          <w:szCs w:val="28"/>
        </w:rPr>
        <w:t>mara Municipal de São Paulo;</w:t>
      </w:r>
    </w:p>
    <w:p w:rsidR="00FD5891" w:rsidRPr="00D6467E" w:rsidRDefault="00FD5891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</w:rPr>
      </w:pPr>
      <w:bookmarkStart w:id="2" w:name="_GoBack"/>
      <w:bookmarkEnd w:id="2"/>
    </w:p>
    <w:p w:rsidR="00FD5891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b/>
          <w:bCs/>
          <w:color w:val="1F497D"/>
        </w:rPr>
      </w:pPr>
    </w:p>
    <w:p w:rsidR="00FD5891" w:rsidRPr="000A172D" w:rsidRDefault="00D6467E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 w:rsidRPr="000A172D">
        <w:rPr>
          <w:rFonts w:ascii="Arial Narrow" w:hAnsi="Arial Narrow" w:cs="Segoe UI"/>
          <w:b/>
          <w:bCs/>
          <w:sz w:val="28"/>
          <w:szCs w:val="28"/>
        </w:rPr>
        <w:t>A população paulistana</w:t>
      </w:r>
      <w:r w:rsidR="000A172D">
        <w:rPr>
          <w:rFonts w:ascii="Arial Narrow" w:hAnsi="Arial Narrow" w:cs="Segoe UI"/>
          <w:b/>
          <w:bCs/>
          <w:sz w:val="28"/>
          <w:szCs w:val="28"/>
        </w:rPr>
        <w:t xml:space="preserve"> assistiu estarrecida </w:t>
      </w:r>
      <w:r w:rsidR="004B0AA2">
        <w:rPr>
          <w:rFonts w:ascii="Arial Narrow" w:hAnsi="Arial Narrow" w:cs="Segoe UI"/>
          <w:b/>
          <w:bCs/>
          <w:sz w:val="28"/>
          <w:szCs w:val="28"/>
        </w:rPr>
        <w:t>–</w:t>
      </w:r>
      <w:r w:rsidR="000A172D">
        <w:rPr>
          <w:rFonts w:ascii="Arial Narrow" w:hAnsi="Arial Narrow" w:cs="Segoe UI"/>
          <w:b/>
          <w:bCs/>
          <w:sz w:val="28"/>
          <w:szCs w:val="28"/>
        </w:rPr>
        <w:t xml:space="preserve"> </w:t>
      </w:r>
      <w:r w:rsidRPr="000A172D">
        <w:rPr>
          <w:rFonts w:ascii="Arial Narrow" w:hAnsi="Arial Narrow" w:cs="Segoe UI"/>
          <w:b/>
          <w:bCs/>
          <w:sz w:val="28"/>
          <w:szCs w:val="28"/>
        </w:rPr>
        <w:t>dia 26 de dezembro de</w:t>
      </w:r>
      <w:r w:rsidR="000A172D" w:rsidRPr="000A172D">
        <w:rPr>
          <w:rFonts w:ascii="Arial Narrow" w:hAnsi="Arial Narrow" w:cs="Segoe UI"/>
          <w:b/>
          <w:bCs/>
          <w:sz w:val="28"/>
          <w:szCs w:val="28"/>
        </w:rPr>
        <w:t xml:space="preserve"> </w:t>
      </w:r>
      <w:r w:rsidRPr="000A172D">
        <w:rPr>
          <w:rFonts w:ascii="Arial Narrow" w:hAnsi="Arial Narrow" w:cs="Segoe UI"/>
          <w:b/>
          <w:bCs/>
          <w:sz w:val="28"/>
          <w:szCs w:val="28"/>
        </w:rPr>
        <w:t>2018</w:t>
      </w:r>
      <w:r w:rsidR="000A172D">
        <w:rPr>
          <w:rFonts w:ascii="Arial Narrow" w:hAnsi="Arial Narrow" w:cs="Segoe UI"/>
          <w:b/>
          <w:bCs/>
          <w:sz w:val="28"/>
          <w:szCs w:val="28"/>
        </w:rPr>
        <w:t xml:space="preserve"> - </w:t>
      </w:r>
      <w:r w:rsidR="001A5C14">
        <w:rPr>
          <w:rFonts w:ascii="Arial Narrow" w:hAnsi="Arial Narrow" w:cs="Segoe UI"/>
          <w:b/>
          <w:bCs/>
          <w:sz w:val="28"/>
          <w:szCs w:val="28"/>
        </w:rPr>
        <w:t>a</w:t>
      </w:r>
      <w:r w:rsidRPr="000A172D">
        <w:rPr>
          <w:rFonts w:ascii="Arial Narrow" w:hAnsi="Arial Narrow" w:cs="Segoe UI"/>
          <w:b/>
          <w:bCs/>
          <w:sz w:val="28"/>
          <w:szCs w:val="28"/>
        </w:rPr>
        <w:t xml:space="preserve"> truculência utilizada pela GCM – Guarda Civil Metropolitana</w:t>
      </w:r>
      <w:r w:rsidR="000A172D">
        <w:rPr>
          <w:rFonts w:ascii="Arial Narrow" w:hAnsi="Arial Narrow" w:cs="Segoe UI"/>
          <w:b/>
          <w:bCs/>
          <w:sz w:val="28"/>
          <w:szCs w:val="28"/>
        </w:rPr>
        <w:t>,</w:t>
      </w:r>
      <w:r w:rsidRPr="000A172D">
        <w:rPr>
          <w:rFonts w:ascii="Arial Narrow" w:hAnsi="Arial Narrow" w:cs="Segoe UI"/>
          <w:b/>
          <w:bCs/>
          <w:sz w:val="28"/>
          <w:szCs w:val="28"/>
        </w:rPr>
        <w:t xml:space="preserve"> objetivando reprimir a pacífica e legítima manifestação </w:t>
      </w:r>
      <w:r w:rsidR="000A172D" w:rsidRPr="000A172D">
        <w:rPr>
          <w:rFonts w:ascii="Arial Narrow" w:hAnsi="Arial Narrow" w:cs="Segoe UI"/>
          <w:b/>
          <w:bCs/>
          <w:sz w:val="28"/>
          <w:szCs w:val="28"/>
        </w:rPr>
        <w:t>do funcionalismo Municipal contra o PL 621/16 que trata da Reforma da Previdência no Município de São Paulo</w:t>
      </w:r>
      <w:r w:rsidR="000A172D">
        <w:rPr>
          <w:rFonts w:ascii="Arial Narrow" w:hAnsi="Arial Narrow" w:cs="Segoe UI"/>
          <w:b/>
          <w:bCs/>
          <w:sz w:val="28"/>
          <w:szCs w:val="28"/>
        </w:rPr>
        <w:t>.</w:t>
      </w:r>
      <w:r w:rsidR="001A5C14">
        <w:rPr>
          <w:rFonts w:ascii="Arial Narrow" w:hAnsi="Arial Narrow" w:cs="Segoe UI"/>
          <w:b/>
          <w:bCs/>
          <w:sz w:val="28"/>
          <w:szCs w:val="28"/>
        </w:rPr>
        <w:t xml:space="preserve"> Dirigentes sindicais, servidoras e servidores foram covardemente atacados e feridos, simplesmente porque exerciam seu direito de protestar.</w:t>
      </w:r>
    </w:p>
    <w:p w:rsidR="00FD5891" w:rsidRPr="000A172D" w:rsidRDefault="00FD5891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0A172D" w:rsidRDefault="000A172D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 xml:space="preserve">O direito à negociação coletiva e organização sindical no setor público está previsto na Constituição Federal e na Convenção 151 da Organização Internacional do Trabalho, ratificada pelo Brasil. Registre-se que esse direito foi desrespeitado desde a formulação inicial do citado projeto, que não dialogou e nem </w:t>
      </w:r>
      <w:r w:rsidR="001A5C14">
        <w:rPr>
          <w:rFonts w:ascii="Arial Narrow" w:hAnsi="Arial Narrow" w:cs="Segoe UI"/>
          <w:b/>
          <w:bCs/>
          <w:sz w:val="28"/>
          <w:szCs w:val="28"/>
        </w:rPr>
        <w:t xml:space="preserve">estabeleceu um processo negocial democrático </w:t>
      </w:r>
      <w:r>
        <w:rPr>
          <w:rFonts w:ascii="Arial Narrow" w:hAnsi="Arial Narrow" w:cs="Segoe UI"/>
          <w:b/>
          <w:bCs/>
          <w:sz w:val="28"/>
          <w:szCs w:val="28"/>
        </w:rPr>
        <w:t xml:space="preserve">com o SINDSEP – Sindicato dos Trabalhadores </w:t>
      </w:r>
      <w:r w:rsidR="001A5C14">
        <w:rPr>
          <w:rFonts w:ascii="Arial Narrow" w:hAnsi="Arial Narrow" w:cs="Segoe UI"/>
          <w:b/>
          <w:bCs/>
          <w:sz w:val="28"/>
          <w:szCs w:val="28"/>
        </w:rPr>
        <w:t xml:space="preserve">na Administração Pública e Autarquias do Município de São Paulo , </w:t>
      </w:r>
      <w:r w:rsidR="00A90082">
        <w:rPr>
          <w:rFonts w:ascii="Arial Narrow" w:hAnsi="Arial Narrow" w:cs="Segoe UI"/>
          <w:b/>
          <w:bCs/>
          <w:sz w:val="28"/>
          <w:szCs w:val="28"/>
        </w:rPr>
        <w:t>tal qual é recomendado e necessário.</w:t>
      </w:r>
    </w:p>
    <w:p w:rsidR="001A5C14" w:rsidRDefault="001A5C14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1A5C14" w:rsidRDefault="001A5C14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O Projeto aprovado</w:t>
      </w:r>
      <w:r w:rsidR="00422298">
        <w:rPr>
          <w:rFonts w:ascii="Arial Narrow" w:hAnsi="Arial Narrow" w:cs="Segoe UI"/>
          <w:b/>
          <w:bCs/>
          <w:sz w:val="28"/>
          <w:szCs w:val="28"/>
        </w:rPr>
        <w:t xml:space="preserve"> é um retrocesso: </w:t>
      </w:r>
      <w:r>
        <w:rPr>
          <w:rFonts w:ascii="Arial Narrow" w:hAnsi="Arial Narrow" w:cs="Segoe UI"/>
          <w:b/>
          <w:bCs/>
          <w:sz w:val="28"/>
          <w:szCs w:val="28"/>
        </w:rPr>
        <w:t>taxa ainda mais</w:t>
      </w:r>
      <w:r w:rsidR="00422298">
        <w:rPr>
          <w:rFonts w:ascii="Arial Narrow" w:hAnsi="Arial Narrow" w:cs="Segoe UI"/>
          <w:b/>
          <w:bCs/>
          <w:sz w:val="28"/>
          <w:szCs w:val="28"/>
        </w:rPr>
        <w:t xml:space="preserve">, </w:t>
      </w:r>
      <w:r>
        <w:rPr>
          <w:rFonts w:ascii="Arial Narrow" w:hAnsi="Arial Narrow" w:cs="Segoe UI"/>
          <w:b/>
          <w:bCs/>
          <w:sz w:val="28"/>
          <w:szCs w:val="28"/>
        </w:rPr>
        <w:t>portanto reduz os salários, não garante aposentadoria</w:t>
      </w:r>
      <w:r w:rsidR="00B675E4">
        <w:rPr>
          <w:rFonts w:ascii="Arial Narrow" w:hAnsi="Arial Narrow" w:cs="Segoe UI"/>
          <w:b/>
          <w:bCs/>
          <w:sz w:val="28"/>
          <w:szCs w:val="28"/>
        </w:rPr>
        <w:t>s e pensões</w:t>
      </w:r>
      <w:r>
        <w:rPr>
          <w:rFonts w:ascii="Arial Narrow" w:hAnsi="Arial Narrow" w:cs="Segoe UI"/>
          <w:b/>
          <w:bCs/>
          <w:sz w:val="28"/>
          <w:szCs w:val="28"/>
        </w:rPr>
        <w:t xml:space="preserve"> digna</w:t>
      </w:r>
      <w:r w:rsidR="00B675E4">
        <w:rPr>
          <w:rFonts w:ascii="Arial Narrow" w:hAnsi="Arial Narrow" w:cs="Segoe UI"/>
          <w:b/>
          <w:bCs/>
          <w:sz w:val="28"/>
          <w:szCs w:val="28"/>
        </w:rPr>
        <w:t>s</w:t>
      </w:r>
      <w:r>
        <w:rPr>
          <w:rFonts w:ascii="Arial Narrow" w:hAnsi="Arial Narrow" w:cs="Segoe UI"/>
          <w:b/>
          <w:bCs/>
          <w:sz w:val="28"/>
          <w:szCs w:val="28"/>
        </w:rPr>
        <w:t xml:space="preserve"> e ainda estimula a criação de fundos de previdência complementar</w:t>
      </w:r>
      <w:r w:rsidR="00422298">
        <w:rPr>
          <w:rFonts w:ascii="Arial Narrow" w:hAnsi="Arial Narrow" w:cs="Segoe UI"/>
          <w:b/>
          <w:bCs/>
          <w:sz w:val="28"/>
          <w:szCs w:val="28"/>
        </w:rPr>
        <w:t xml:space="preserve">. </w:t>
      </w:r>
      <w:r w:rsidR="004B0AA2">
        <w:rPr>
          <w:rFonts w:ascii="Arial Narrow" w:hAnsi="Arial Narrow" w:cs="Segoe UI"/>
          <w:b/>
          <w:bCs/>
          <w:sz w:val="28"/>
          <w:szCs w:val="28"/>
        </w:rPr>
        <w:t>A</w:t>
      </w:r>
      <w:r w:rsidR="00422298">
        <w:rPr>
          <w:rFonts w:ascii="Arial Narrow" w:hAnsi="Arial Narrow" w:cs="Segoe UI"/>
          <w:b/>
          <w:bCs/>
          <w:sz w:val="28"/>
          <w:szCs w:val="28"/>
        </w:rPr>
        <w:t xml:space="preserve">lertamos que em países onde modelos similares de previdência foram adotados, </w:t>
      </w:r>
      <w:r w:rsidR="002B19A2">
        <w:rPr>
          <w:rFonts w:ascii="Arial Narrow" w:hAnsi="Arial Narrow" w:cs="Segoe UI"/>
          <w:b/>
          <w:bCs/>
          <w:sz w:val="28"/>
          <w:szCs w:val="28"/>
        </w:rPr>
        <w:t xml:space="preserve">estes </w:t>
      </w:r>
      <w:r w:rsidR="00422298">
        <w:rPr>
          <w:rFonts w:ascii="Arial Narrow" w:hAnsi="Arial Narrow" w:cs="Segoe UI"/>
          <w:b/>
          <w:bCs/>
          <w:sz w:val="28"/>
          <w:szCs w:val="28"/>
        </w:rPr>
        <w:t>comprovaram-se ineficazes e inseguros para o funcionalismo</w:t>
      </w:r>
      <w:r w:rsidR="002B19A2">
        <w:rPr>
          <w:rFonts w:ascii="Arial Narrow" w:hAnsi="Arial Narrow" w:cs="Segoe UI"/>
          <w:b/>
          <w:bCs/>
          <w:sz w:val="28"/>
          <w:szCs w:val="28"/>
        </w:rPr>
        <w:t>, obrigando as respectivas gestões a retornarem ao modelo de contribuição anterior.</w:t>
      </w:r>
    </w:p>
    <w:p w:rsidR="00422298" w:rsidRDefault="00422298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422298" w:rsidRDefault="00422298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 xml:space="preserve">Ressaltamos que a existência de vídeo, com </w:t>
      </w:r>
      <w:r w:rsidR="002B19A2">
        <w:rPr>
          <w:rFonts w:ascii="Arial Narrow" w:hAnsi="Arial Narrow" w:cs="Segoe UI"/>
          <w:b/>
          <w:bCs/>
          <w:sz w:val="28"/>
          <w:szCs w:val="28"/>
        </w:rPr>
        <w:t xml:space="preserve">representantes do parlamento municipal assumindo e </w:t>
      </w:r>
      <w:r>
        <w:rPr>
          <w:rFonts w:ascii="Arial Narrow" w:hAnsi="Arial Narrow" w:cs="Segoe UI"/>
          <w:b/>
          <w:bCs/>
          <w:sz w:val="28"/>
          <w:szCs w:val="28"/>
        </w:rPr>
        <w:t xml:space="preserve">explicitando que a votação </w:t>
      </w:r>
      <w:r w:rsidR="00C11177">
        <w:rPr>
          <w:rFonts w:ascii="Arial Narrow" w:hAnsi="Arial Narrow" w:cs="Segoe UI"/>
          <w:b/>
          <w:bCs/>
          <w:sz w:val="28"/>
          <w:szCs w:val="28"/>
        </w:rPr>
        <w:t>favorável</w:t>
      </w:r>
      <w:r w:rsidR="002B19A2">
        <w:rPr>
          <w:rFonts w:ascii="Arial Narrow" w:hAnsi="Arial Narrow" w:cs="Segoe UI"/>
          <w:b/>
          <w:bCs/>
          <w:sz w:val="28"/>
          <w:szCs w:val="28"/>
        </w:rPr>
        <w:t xml:space="preserve"> ao PL 621/16 foi fruto de negociata envolvendo a troca de cargos e favores, </w:t>
      </w:r>
      <w:r w:rsidR="004B0AA2">
        <w:rPr>
          <w:rFonts w:ascii="Arial Narrow" w:hAnsi="Arial Narrow" w:cs="Segoe UI"/>
          <w:b/>
          <w:bCs/>
          <w:sz w:val="28"/>
          <w:szCs w:val="28"/>
        </w:rPr>
        <w:t xml:space="preserve"> </w:t>
      </w:r>
      <w:r w:rsidR="002B19A2">
        <w:rPr>
          <w:rFonts w:ascii="Arial Narrow" w:hAnsi="Arial Narrow" w:cs="Segoe UI"/>
          <w:b/>
          <w:bCs/>
          <w:sz w:val="28"/>
          <w:szCs w:val="28"/>
        </w:rPr>
        <w:t>torna ainda mais vergonhoso o nefasto método p</w:t>
      </w:r>
      <w:r w:rsidR="00A90082">
        <w:rPr>
          <w:rFonts w:ascii="Arial Narrow" w:hAnsi="Arial Narrow" w:cs="Segoe UI"/>
          <w:b/>
          <w:bCs/>
          <w:sz w:val="28"/>
          <w:szCs w:val="28"/>
        </w:rPr>
        <w:t>elo</w:t>
      </w:r>
      <w:r w:rsidR="002B19A2">
        <w:rPr>
          <w:rFonts w:ascii="Arial Narrow" w:hAnsi="Arial Narrow" w:cs="Segoe UI"/>
          <w:b/>
          <w:bCs/>
          <w:sz w:val="28"/>
          <w:szCs w:val="28"/>
        </w:rPr>
        <w:t xml:space="preserve"> qual foi aprovado</w:t>
      </w:r>
      <w:r w:rsidR="00C11177">
        <w:rPr>
          <w:rFonts w:ascii="Arial Narrow" w:hAnsi="Arial Narrow" w:cs="Segoe UI"/>
          <w:b/>
          <w:bCs/>
          <w:sz w:val="28"/>
          <w:szCs w:val="28"/>
        </w:rPr>
        <w:t xml:space="preserve"> e justifica </w:t>
      </w:r>
      <w:r w:rsidR="00C368FB">
        <w:rPr>
          <w:rFonts w:ascii="Arial Narrow" w:hAnsi="Arial Narrow" w:cs="Segoe UI"/>
          <w:b/>
          <w:bCs/>
          <w:sz w:val="28"/>
          <w:szCs w:val="28"/>
        </w:rPr>
        <w:t xml:space="preserve">a revogação do mesmo para que um  ambiente democrático </w:t>
      </w:r>
      <w:r w:rsidR="00C11177">
        <w:rPr>
          <w:rFonts w:ascii="Arial Narrow" w:hAnsi="Arial Narrow" w:cs="Segoe UI"/>
          <w:b/>
          <w:bCs/>
          <w:sz w:val="28"/>
          <w:szCs w:val="28"/>
        </w:rPr>
        <w:t xml:space="preserve">e respeitoso </w:t>
      </w:r>
      <w:r w:rsidR="00C368FB">
        <w:rPr>
          <w:rFonts w:ascii="Arial Narrow" w:hAnsi="Arial Narrow" w:cs="Segoe UI"/>
          <w:b/>
          <w:bCs/>
          <w:sz w:val="28"/>
          <w:szCs w:val="28"/>
        </w:rPr>
        <w:t>seja estabelecido!</w:t>
      </w:r>
    </w:p>
    <w:p w:rsidR="002B19A2" w:rsidRDefault="002B19A2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2B19A2" w:rsidRDefault="002B19A2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Desta forma repudiamos, a forma de aprovação, baseada no fisiologismo e na violência, assim como o conteúdo do</w:t>
      </w:r>
      <w:r w:rsidR="004B0AA2">
        <w:rPr>
          <w:rFonts w:ascii="Arial Narrow" w:hAnsi="Arial Narrow" w:cs="Segoe UI"/>
          <w:b/>
          <w:bCs/>
          <w:sz w:val="28"/>
          <w:szCs w:val="28"/>
        </w:rPr>
        <w:t xml:space="preserve"> citado </w:t>
      </w:r>
      <w:r>
        <w:rPr>
          <w:rFonts w:ascii="Arial Narrow" w:hAnsi="Arial Narrow" w:cs="Segoe UI"/>
          <w:b/>
          <w:bCs/>
          <w:sz w:val="28"/>
          <w:szCs w:val="28"/>
        </w:rPr>
        <w:t>projeto.</w:t>
      </w:r>
    </w:p>
    <w:p w:rsidR="00422298" w:rsidRDefault="00422298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422298" w:rsidRPr="000A172D" w:rsidRDefault="00422298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28"/>
          <w:szCs w:val="28"/>
        </w:rPr>
      </w:pPr>
    </w:p>
    <w:p w:rsidR="00FD5891" w:rsidRPr="007152AB" w:rsidRDefault="004B0AA2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32"/>
          <w:szCs w:val="32"/>
        </w:rPr>
      </w:pPr>
      <w:r w:rsidRPr="007152AB">
        <w:rPr>
          <w:rFonts w:ascii="Arial Narrow" w:hAnsi="Arial Narrow" w:cs="Segoe UI"/>
          <w:b/>
          <w:bCs/>
          <w:sz w:val="32"/>
          <w:szCs w:val="32"/>
        </w:rPr>
        <w:t>Lutar por melhores condições de vida</w:t>
      </w:r>
      <w:r w:rsidR="00DC6D2B" w:rsidRPr="007152AB">
        <w:rPr>
          <w:rFonts w:ascii="Arial Narrow" w:hAnsi="Arial Narrow" w:cs="Segoe UI"/>
          <w:b/>
          <w:bCs/>
          <w:sz w:val="32"/>
          <w:szCs w:val="32"/>
        </w:rPr>
        <w:t>,</w:t>
      </w:r>
      <w:r w:rsidRPr="007152AB">
        <w:rPr>
          <w:rFonts w:ascii="Arial Narrow" w:hAnsi="Arial Narrow" w:cs="Segoe UI"/>
          <w:b/>
          <w:bCs/>
          <w:sz w:val="32"/>
          <w:szCs w:val="32"/>
        </w:rPr>
        <w:t xml:space="preserve"> trabalho</w:t>
      </w:r>
      <w:r w:rsidR="00DC6D2B" w:rsidRPr="007152AB">
        <w:rPr>
          <w:rFonts w:ascii="Arial Narrow" w:hAnsi="Arial Narrow" w:cs="Segoe UI"/>
          <w:b/>
          <w:bCs/>
          <w:sz w:val="32"/>
          <w:szCs w:val="32"/>
        </w:rPr>
        <w:t xml:space="preserve"> e aposentadoria</w:t>
      </w:r>
      <w:r w:rsidR="007152AB" w:rsidRPr="007152AB">
        <w:rPr>
          <w:rFonts w:ascii="Arial Narrow" w:hAnsi="Arial Narrow" w:cs="Segoe UI"/>
          <w:b/>
          <w:bCs/>
          <w:sz w:val="32"/>
          <w:szCs w:val="32"/>
        </w:rPr>
        <w:t xml:space="preserve"> digna </w:t>
      </w:r>
      <w:r w:rsidR="00DC6D2B" w:rsidRPr="007152AB">
        <w:rPr>
          <w:rFonts w:ascii="Arial Narrow" w:hAnsi="Arial Narrow" w:cs="Segoe UI"/>
          <w:b/>
          <w:bCs/>
          <w:sz w:val="32"/>
          <w:szCs w:val="32"/>
        </w:rPr>
        <w:t>não é crime,</w:t>
      </w:r>
      <w:r w:rsidRPr="007152AB">
        <w:rPr>
          <w:rFonts w:ascii="Arial Narrow" w:hAnsi="Arial Narrow" w:cs="Segoe UI"/>
          <w:b/>
          <w:bCs/>
          <w:sz w:val="32"/>
          <w:szCs w:val="32"/>
        </w:rPr>
        <w:t xml:space="preserve"> é um direito!</w:t>
      </w:r>
    </w:p>
    <w:p w:rsidR="004B0AA2" w:rsidRPr="007152AB" w:rsidRDefault="004B0AA2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</w:rPr>
      </w:pPr>
    </w:p>
    <w:p w:rsidR="007152AB" w:rsidRPr="007152AB" w:rsidRDefault="007152AB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32"/>
          <w:szCs w:val="32"/>
        </w:rPr>
      </w:pPr>
    </w:p>
    <w:p w:rsidR="007152AB" w:rsidRPr="007152AB" w:rsidRDefault="007152AB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32"/>
          <w:szCs w:val="32"/>
        </w:rPr>
      </w:pPr>
      <w:r w:rsidRPr="007152AB">
        <w:rPr>
          <w:rFonts w:ascii="Arial Narrow" w:hAnsi="Arial Narrow" w:cs="Segoe UI"/>
          <w:b/>
          <w:bCs/>
          <w:sz w:val="32"/>
          <w:szCs w:val="32"/>
        </w:rPr>
        <w:t>São Paulo, 27 de dezembro de 2018.</w:t>
      </w:r>
    </w:p>
    <w:p w:rsidR="007152AB" w:rsidRPr="007152AB" w:rsidRDefault="007152AB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32"/>
          <w:szCs w:val="32"/>
        </w:rPr>
      </w:pPr>
    </w:p>
    <w:p w:rsidR="00FD5891" w:rsidRPr="007152AB" w:rsidRDefault="004B0AA2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sz w:val="32"/>
          <w:szCs w:val="32"/>
        </w:rPr>
      </w:pPr>
      <w:r w:rsidRPr="007152AB">
        <w:rPr>
          <w:rFonts w:ascii="Arial Narrow" w:hAnsi="Arial Narrow" w:cs="Segoe UI"/>
          <w:b/>
          <w:bCs/>
          <w:sz w:val="32"/>
          <w:szCs w:val="32"/>
        </w:rPr>
        <w:t>ISP – Internacional de Serviços Públicos</w:t>
      </w:r>
    </w:p>
    <w:p w:rsidR="007152AB" w:rsidRPr="007152AB" w:rsidRDefault="007152AB" w:rsidP="00FD5891">
      <w:pPr>
        <w:pStyle w:val="NormalWeb"/>
        <w:spacing w:before="0" w:beforeAutospacing="0" w:after="0" w:afterAutospacing="0"/>
        <w:rPr>
          <w:rFonts w:ascii="Arial Narrow" w:hAnsi="Arial Narrow" w:cs="Segoe UI"/>
          <w:b/>
          <w:bCs/>
          <w:color w:val="000000" w:themeColor="text1"/>
        </w:rPr>
      </w:pPr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b/>
          <w:bCs/>
          <w:color w:val="000000" w:themeColor="text1"/>
        </w:rPr>
        <w:t xml:space="preserve">Denise Motta </w:t>
      </w:r>
      <w:proofErr w:type="spellStart"/>
      <w:r w:rsidRPr="00C368FB">
        <w:rPr>
          <w:rFonts w:ascii="Calibri" w:hAnsi="Calibri" w:cs="Segoe UI"/>
          <w:b/>
          <w:bCs/>
          <w:color w:val="000000" w:themeColor="text1"/>
        </w:rPr>
        <w:t>Dau</w:t>
      </w:r>
      <w:bookmarkEnd w:id="1"/>
      <w:proofErr w:type="spellEnd"/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color w:val="000000" w:themeColor="text1"/>
        </w:rPr>
        <w:t xml:space="preserve">Secretária </w:t>
      </w:r>
      <w:proofErr w:type="gramStart"/>
      <w:r w:rsidRPr="00C368FB">
        <w:rPr>
          <w:rFonts w:ascii="Calibri" w:hAnsi="Calibri" w:cs="Segoe UI"/>
          <w:color w:val="000000" w:themeColor="text1"/>
        </w:rPr>
        <w:t>Sub</w:t>
      </w:r>
      <w:r w:rsidR="004B0AA2" w:rsidRPr="00C368FB">
        <w:rPr>
          <w:rFonts w:ascii="Calibri" w:hAnsi="Calibri" w:cs="Segoe UI"/>
          <w:color w:val="000000" w:themeColor="text1"/>
        </w:rPr>
        <w:t xml:space="preserve"> </w:t>
      </w:r>
      <w:r w:rsidRPr="00C368FB">
        <w:rPr>
          <w:rFonts w:ascii="Calibri" w:hAnsi="Calibri" w:cs="Segoe UI"/>
          <w:color w:val="000000" w:themeColor="text1"/>
        </w:rPr>
        <w:t>regional</w:t>
      </w:r>
      <w:proofErr w:type="gramEnd"/>
      <w:r w:rsidRPr="00C368FB">
        <w:rPr>
          <w:rFonts w:ascii="Calibri" w:hAnsi="Calibri" w:cs="Segoe UI"/>
          <w:color w:val="000000" w:themeColor="text1"/>
        </w:rPr>
        <w:t xml:space="preserve"> do Brasil</w:t>
      </w:r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color w:val="000000" w:themeColor="text1"/>
        </w:rPr>
        <w:t>Internacional de Serviços Públicos - ISP</w:t>
      </w:r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b/>
          <w:bCs/>
          <w:color w:val="000000" w:themeColor="text1"/>
        </w:rPr>
        <w:t>ISP Brasil</w:t>
      </w:r>
    </w:p>
    <w:p w:rsidR="004B0AA2" w:rsidRPr="00C368FB" w:rsidRDefault="004B0AA2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color w:val="000000" w:themeColor="text1"/>
        </w:rPr>
        <w:t xml:space="preserve">Rua </w:t>
      </w:r>
      <w:r w:rsidR="001A5C14" w:rsidRPr="00C368FB">
        <w:rPr>
          <w:rFonts w:ascii="Calibri" w:hAnsi="Calibri" w:cs="Segoe UI"/>
          <w:color w:val="000000" w:themeColor="text1"/>
        </w:rPr>
        <w:t>da Quitanda</w:t>
      </w:r>
      <w:r w:rsidRPr="00C368FB">
        <w:rPr>
          <w:rFonts w:ascii="Calibri" w:hAnsi="Calibri" w:cs="Segoe UI"/>
          <w:color w:val="000000" w:themeColor="text1"/>
        </w:rPr>
        <w:t>, 16</w:t>
      </w:r>
      <w:r w:rsidR="001A5C14" w:rsidRPr="00C368FB">
        <w:rPr>
          <w:rFonts w:ascii="Calibri" w:hAnsi="Calibri" w:cs="Segoe UI"/>
          <w:color w:val="000000" w:themeColor="text1"/>
        </w:rPr>
        <w:t>2</w:t>
      </w:r>
      <w:r w:rsidRPr="00C368FB">
        <w:rPr>
          <w:rFonts w:ascii="Calibri" w:hAnsi="Calibri" w:cs="Segoe UI"/>
          <w:color w:val="000000" w:themeColor="text1"/>
        </w:rPr>
        <w:t xml:space="preserve"> </w:t>
      </w:r>
      <w:r w:rsidR="001A5C14" w:rsidRPr="00C368FB">
        <w:rPr>
          <w:rFonts w:ascii="Calibri" w:hAnsi="Calibri" w:cs="Segoe UI"/>
          <w:color w:val="000000" w:themeColor="text1"/>
        </w:rPr>
        <w:t>–</w:t>
      </w:r>
      <w:r w:rsidRPr="00C368FB">
        <w:rPr>
          <w:rFonts w:ascii="Calibri" w:hAnsi="Calibri" w:cs="Segoe UI"/>
          <w:color w:val="000000" w:themeColor="text1"/>
        </w:rPr>
        <w:t xml:space="preserve"> </w:t>
      </w:r>
      <w:r w:rsidR="001A5C14" w:rsidRPr="00C368FB">
        <w:rPr>
          <w:rFonts w:ascii="Calibri" w:hAnsi="Calibri" w:cs="Segoe UI"/>
          <w:color w:val="000000" w:themeColor="text1"/>
        </w:rPr>
        <w:t>1º</w:t>
      </w:r>
      <w:r w:rsidRPr="00C368FB">
        <w:rPr>
          <w:rFonts w:ascii="Calibri" w:hAnsi="Calibri" w:cs="Segoe UI"/>
          <w:color w:val="000000" w:themeColor="text1"/>
        </w:rPr>
        <w:t xml:space="preserve"> andar -  </w:t>
      </w:r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color w:val="000000" w:themeColor="text1"/>
        </w:rPr>
        <w:t>São Paulo - SP / BRASIL</w:t>
      </w:r>
      <w:r w:rsidRPr="00C368FB">
        <w:rPr>
          <w:rFonts w:ascii="Calibri" w:hAnsi="Calibri" w:cs="Segoe UI"/>
          <w:color w:val="000000" w:themeColor="text1"/>
        </w:rPr>
        <w:br/>
        <w:t xml:space="preserve">Tel.: 11 3256 7864 </w:t>
      </w:r>
      <w:r w:rsidRPr="00C368FB">
        <w:rPr>
          <w:rFonts w:ascii="Calibri" w:hAnsi="Calibri" w:cs="Segoe UI"/>
          <w:color w:val="000000" w:themeColor="text1"/>
        </w:rPr>
        <w:br/>
        <w:t xml:space="preserve">Skype: </w:t>
      </w:r>
      <w:proofErr w:type="spellStart"/>
      <w:r w:rsidRPr="00C368FB">
        <w:rPr>
          <w:rFonts w:ascii="Calibri" w:hAnsi="Calibri" w:cs="Segoe UI"/>
          <w:color w:val="000000" w:themeColor="text1"/>
        </w:rPr>
        <w:t>denisemottadau</w:t>
      </w:r>
      <w:proofErr w:type="spellEnd"/>
    </w:p>
    <w:p w:rsidR="00FD5891" w:rsidRPr="00C368FB" w:rsidRDefault="00FD5891" w:rsidP="00FD5891">
      <w:pPr>
        <w:pStyle w:val="NormalWeb"/>
        <w:spacing w:before="0" w:beforeAutospacing="0" w:after="0" w:afterAutospacing="0"/>
        <w:rPr>
          <w:rFonts w:ascii="Calibri" w:hAnsi="Calibri" w:cs="Segoe UI"/>
          <w:color w:val="000000" w:themeColor="text1"/>
        </w:rPr>
      </w:pPr>
      <w:r w:rsidRPr="00C368FB">
        <w:rPr>
          <w:rFonts w:ascii="Calibri" w:hAnsi="Calibri" w:cs="Segoe UI"/>
          <w:color w:val="000000" w:themeColor="text1"/>
        </w:rPr>
        <w:t xml:space="preserve">Facebook: ISP </w:t>
      </w:r>
      <w:proofErr w:type="spellStart"/>
      <w:r w:rsidRPr="00C368FB">
        <w:rPr>
          <w:rFonts w:ascii="Calibri" w:hAnsi="Calibri" w:cs="Segoe UI"/>
          <w:color w:val="000000" w:themeColor="text1"/>
        </w:rPr>
        <w:t>Interamérica</w:t>
      </w:r>
      <w:proofErr w:type="spellEnd"/>
      <w:r w:rsidRPr="00C368FB">
        <w:rPr>
          <w:rFonts w:ascii="Calibri" w:hAnsi="Calibri" w:cs="Segoe UI"/>
          <w:color w:val="000000" w:themeColor="text1"/>
        </w:rPr>
        <w:br/>
        <w:t xml:space="preserve">Página Web: </w:t>
      </w:r>
      <w:hyperlink r:id="rId6" w:tgtFrame="_blank" w:history="1">
        <w:r w:rsidRPr="00C368FB">
          <w:rPr>
            <w:rStyle w:val="Hyperlink"/>
            <w:rFonts w:ascii="Calibri" w:hAnsi="Calibri" w:cs="Segoe UI"/>
            <w:color w:val="000000" w:themeColor="text1"/>
          </w:rPr>
          <w:t>www.world-psi.org</w:t>
        </w:r>
      </w:hyperlink>
    </w:p>
    <w:p w:rsidR="00EB27B1" w:rsidRDefault="00EB27B1"/>
    <w:sectPr w:rsidR="00EB27B1" w:rsidSect="0042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29" w:rsidRDefault="00225D29" w:rsidP="005D1C42">
      <w:pPr>
        <w:spacing w:after="0" w:line="240" w:lineRule="auto"/>
      </w:pPr>
      <w:r>
        <w:separator/>
      </w:r>
    </w:p>
  </w:endnote>
  <w:endnote w:type="continuationSeparator" w:id="0">
    <w:p w:rsidR="00225D29" w:rsidRDefault="00225D29" w:rsidP="005D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29" w:rsidRDefault="00225D29" w:rsidP="005D1C42">
      <w:pPr>
        <w:spacing w:after="0" w:line="240" w:lineRule="auto"/>
      </w:pPr>
      <w:r>
        <w:separator/>
      </w:r>
    </w:p>
  </w:footnote>
  <w:footnote w:type="continuationSeparator" w:id="0">
    <w:p w:rsidR="00225D29" w:rsidRDefault="00225D29" w:rsidP="005D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Cabealho"/>
    </w:pPr>
    <w:r w:rsidRPr="005D1C42">
      <w:rPr>
        <w:noProof/>
      </w:rPr>
      <w:drawing>
        <wp:inline distT="0" distB="0" distL="0" distR="0">
          <wp:extent cx="5400040" cy="12814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42" w:rsidRDefault="005D1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42"/>
    <w:rsid w:val="000A172D"/>
    <w:rsid w:val="001A5C14"/>
    <w:rsid w:val="00225D29"/>
    <w:rsid w:val="002B19A2"/>
    <w:rsid w:val="002B28E6"/>
    <w:rsid w:val="00337B84"/>
    <w:rsid w:val="00422298"/>
    <w:rsid w:val="004B0AA2"/>
    <w:rsid w:val="004E64D2"/>
    <w:rsid w:val="00590091"/>
    <w:rsid w:val="005D1C42"/>
    <w:rsid w:val="00692B90"/>
    <w:rsid w:val="00714EFD"/>
    <w:rsid w:val="007152AB"/>
    <w:rsid w:val="00A90082"/>
    <w:rsid w:val="00B675E4"/>
    <w:rsid w:val="00C11177"/>
    <w:rsid w:val="00C368FB"/>
    <w:rsid w:val="00CB4061"/>
    <w:rsid w:val="00D065D7"/>
    <w:rsid w:val="00D6467E"/>
    <w:rsid w:val="00DC6D2B"/>
    <w:rsid w:val="00EB27B1"/>
    <w:rsid w:val="00FC1681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17AA"/>
  <w15:chartTrackingRefBased/>
  <w15:docId w15:val="{4D7D3F64-7C0A-4ECE-B4A0-7066C31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C42"/>
  </w:style>
  <w:style w:type="paragraph" w:styleId="Rodap">
    <w:name w:val="footer"/>
    <w:basedOn w:val="Normal"/>
    <w:link w:val="RodapChar"/>
    <w:uiPriority w:val="99"/>
    <w:unhideWhenUsed/>
    <w:rsid w:val="005D1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C42"/>
  </w:style>
  <w:style w:type="paragraph" w:styleId="NormalWeb">
    <w:name w:val="Normal (Web)"/>
    <w:basedOn w:val="Normal"/>
    <w:uiPriority w:val="99"/>
    <w:semiHidden/>
    <w:unhideWhenUsed/>
    <w:rsid w:val="00FD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-psi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dcterms:created xsi:type="dcterms:W3CDTF">2018-12-27T12:52:00Z</dcterms:created>
  <dcterms:modified xsi:type="dcterms:W3CDTF">2018-12-27T14:27:00Z</dcterms:modified>
</cp:coreProperties>
</file>